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7D4E" w14:textId="77777777" w:rsidR="00BE3249" w:rsidRDefault="00BE3249" w:rsidP="00BE324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#S2-160AHE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S2-2400037</w:t>
      </w:r>
    </w:p>
    <w:p w14:paraId="3B9B2B0D" w14:textId="77777777" w:rsidR="00BE3249" w:rsidRDefault="00BE3249" w:rsidP="00BE32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22 - 29 January, 2024, Electronic</w:t>
      </w:r>
    </w:p>
    <w:p w14:paraId="5AA9939C" w14:textId="77777777" w:rsidR="00BE3249" w:rsidRDefault="00BE3249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282B532" w14:textId="69EA4017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1A1403">
        <w:rPr>
          <w:rFonts w:ascii="Arial" w:hAnsi="Arial" w:cs="Arial"/>
          <w:b/>
          <w:bCs/>
          <w:noProof/>
          <w:sz w:val="24"/>
          <w:szCs w:val="24"/>
        </w:rPr>
        <w:t>1</w:t>
      </w:r>
      <w:r w:rsidR="002649EC">
        <w:rPr>
          <w:rFonts w:ascii="Arial" w:hAnsi="Arial" w:cs="Arial"/>
          <w:b/>
          <w:bCs/>
          <w:noProof/>
          <w:sz w:val="24"/>
          <w:szCs w:val="24"/>
        </w:rPr>
        <w:t>668</w:t>
      </w:r>
    </w:p>
    <w:p w14:paraId="1B6E212C" w14:textId="4E5613CF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Dec</w:t>
      </w:r>
      <w:r>
        <w:rPr>
          <w:rFonts w:ascii="Arial" w:hAnsi="Arial" w:cs="Arial"/>
          <w:b/>
          <w:bCs/>
          <w:noProof/>
          <w:sz w:val="24"/>
          <w:szCs w:val="24"/>
        </w:rPr>
        <w:t>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8342FE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Reply LS to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GSMA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on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bookmarkStart w:id="0" w:name="_Hlk148629407"/>
      <w:r w:rsidR="001A1403" w:rsidRPr="00B46058">
        <w:rPr>
          <w:rFonts w:ascii="Arial" w:hAnsi="Arial" w:cs="Arial"/>
          <w:b/>
          <w:sz w:val="24"/>
          <w:szCs w:val="24"/>
        </w:rPr>
        <w:t>Monitoring of Encrypted 5GS Signalling Traffic</w:t>
      </w:r>
      <w:bookmarkEnd w:id="0"/>
    </w:p>
    <w:p w14:paraId="722DA6DE" w14:textId="56159FC5" w:rsidR="007574A3" w:rsidRPr="00F440FA" w:rsidRDefault="007574A3" w:rsidP="001A140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Reply LS (S3-235009/S5-238097) on Monitoring of Encrypted 5GS Signalling Traffic</w:t>
      </w:r>
    </w:p>
    <w:p w14:paraId="5C67927A" w14:textId="4DBB115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1A1403">
        <w:rPr>
          <w:rFonts w:ascii="Arial" w:hAnsi="Arial" w:cs="Arial"/>
          <w:b/>
          <w:sz w:val="24"/>
          <w:szCs w:val="24"/>
        </w:rPr>
        <w:t>18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B46058">
        <w:rPr>
          <w:rFonts w:ascii="Arial" w:hAnsi="Arial" w:cs="Arial"/>
          <w:b/>
          <w:sz w:val="24"/>
          <w:szCs w:val="24"/>
        </w:rPr>
        <w:t>TSG SA</w:t>
      </w:r>
    </w:p>
    <w:p w14:paraId="677BF69C" w14:textId="54BD014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GSMA </w:t>
      </w:r>
      <w:r w:rsidR="002739C9" w:rsidRPr="00B46058">
        <w:rPr>
          <w:rFonts w:ascii="Arial" w:hAnsi="Arial" w:cs="Arial"/>
          <w:b/>
          <w:sz w:val="24"/>
          <w:szCs w:val="24"/>
        </w:rPr>
        <w:t>5GPKIWP</w:t>
      </w:r>
    </w:p>
    <w:p w14:paraId="2A86E7CE" w14:textId="623F58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3GPP SA2, SA5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,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SA3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EB83EE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Zou Lan</w:t>
      </w:r>
      <w:r w:rsidR="002C3644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/>
          <w:b/>
          <w:sz w:val="24"/>
          <w:szCs w:val="24"/>
        </w:rPr>
        <w:t>(zoulan@huawei.com)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2E503B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0482F01F" w:rsidR="001A1403" w:rsidRPr="00A93B8F" w:rsidRDefault="001A1403" w:rsidP="001A1403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Pr="00A93B8F">
        <w:rPr>
          <w:rFonts w:ascii="Arial" w:hAnsi="Arial" w:cs="Arial" w:hint="eastAsia"/>
          <w:lang w:eastAsia="zh-CN"/>
        </w:rPr>
        <w:t>t</w:t>
      </w:r>
      <w:r w:rsidRPr="00A93B8F">
        <w:rPr>
          <w:rFonts w:ascii="Arial" w:hAnsi="Arial" w:cs="Arial"/>
          <w:lang w:eastAsia="zh-CN"/>
        </w:rPr>
        <w:t>hanks</w:t>
      </w:r>
      <w:r w:rsidR="00A470BE" w:rsidRPr="00A93B8F">
        <w:rPr>
          <w:rFonts w:ascii="Arial" w:hAnsi="Arial" w:cs="Arial"/>
          <w:lang w:eastAsia="zh-CN"/>
        </w:rPr>
        <w:t xml:space="preserve"> GSMA 5GPKIWP</w:t>
      </w:r>
      <w:r w:rsidRPr="00A93B8F">
        <w:rPr>
          <w:rFonts w:ascii="Arial" w:hAnsi="Arial" w:cs="Arial"/>
          <w:lang w:eastAsia="zh-CN"/>
        </w:rPr>
        <w:t xml:space="preserve"> for the incoming LS </w:t>
      </w:r>
      <w:r w:rsidR="00A470BE" w:rsidRPr="00A93B8F">
        <w:rPr>
          <w:rFonts w:ascii="Arial" w:hAnsi="Arial" w:cs="Arial"/>
          <w:lang w:eastAsia="zh-CN"/>
        </w:rPr>
        <w:t xml:space="preserve">to 3GPP SA2, SA3 and SA5 </w:t>
      </w:r>
      <w:r w:rsidRPr="00A93B8F">
        <w:rPr>
          <w:rFonts w:ascii="Arial" w:hAnsi="Arial" w:cs="Arial"/>
          <w:lang w:eastAsia="zh-CN"/>
        </w:rPr>
        <w:t xml:space="preserve">on Monitoring of Encrypted 5GS Signalling Traffic. </w:t>
      </w:r>
    </w:p>
    <w:p w14:paraId="49824C44" w14:textId="5BBB362C" w:rsidR="001A1403" w:rsidRPr="00A93B8F" w:rsidRDefault="001A1403" w:rsidP="001A1403">
      <w:pPr>
        <w:rPr>
          <w:rFonts w:ascii="Arial" w:hAnsi="Arial" w:cs="Arial"/>
          <w:bCs/>
        </w:rPr>
      </w:pPr>
      <w:r w:rsidRPr="00A93B8F">
        <w:rPr>
          <w:rFonts w:ascii="Arial" w:hAnsi="Arial" w:cs="Arial"/>
          <w:bCs/>
        </w:rPr>
        <w:t xml:space="preserve">3GPP SA </w:t>
      </w:r>
      <w:r w:rsidR="00365D0A">
        <w:rPr>
          <w:rFonts w:ascii="Arial" w:hAnsi="Arial" w:cs="Arial"/>
          <w:bCs/>
        </w:rPr>
        <w:t xml:space="preserve">has discussed the liaison received by 3GPP SA2, SA3 and SA5, and </w:t>
      </w:r>
      <w:r w:rsidR="009905B8">
        <w:rPr>
          <w:rFonts w:ascii="Arial" w:hAnsi="Arial" w:cs="Arial"/>
          <w:bCs/>
        </w:rPr>
        <w:t xml:space="preserve">is aware that SA3 already sent a reply on this topic to </w:t>
      </w:r>
      <w:r w:rsidR="00EC6F40">
        <w:rPr>
          <w:rFonts w:ascii="Arial" w:hAnsi="Arial" w:cs="Arial"/>
          <w:bCs/>
        </w:rPr>
        <w:t>share their opinion</w:t>
      </w:r>
      <w:r w:rsidR="009905B8">
        <w:rPr>
          <w:rFonts w:ascii="Arial" w:hAnsi="Arial" w:cs="Arial"/>
          <w:bCs/>
        </w:rPr>
        <w:t xml:space="preserve"> from </w:t>
      </w:r>
      <w:r w:rsidR="00EC6F40">
        <w:rPr>
          <w:rFonts w:ascii="Arial" w:hAnsi="Arial" w:cs="Arial"/>
          <w:bCs/>
        </w:rPr>
        <w:t xml:space="preserve">the </w:t>
      </w:r>
      <w:r w:rsidR="009905B8">
        <w:rPr>
          <w:rFonts w:ascii="Arial" w:hAnsi="Arial" w:cs="Arial"/>
          <w:bCs/>
        </w:rPr>
        <w:t>security perspective.</w:t>
      </w:r>
      <w:r w:rsidR="00365D0A">
        <w:rPr>
          <w:rFonts w:ascii="Arial" w:hAnsi="Arial" w:cs="Arial"/>
          <w:bCs/>
        </w:rPr>
        <w:t xml:space="preserve"> </w:t>
      </w:r>
      <w:r w:rsidR="00B93749">
        <w:rPr>
          <w:rFonts w:ascii="Arial" w:hAnsi="Arial" w:cs="Arial"/>
          <w:bCs/>
        </w:rPr>
        <w:t xml:space="preserve">3GPP </w:t>
      </w:r>
      <w:r w:rsidR="009905B8">
        <w:rPr>
          <w:rFonts w:ascii="Arial" w:hAnsi="Arial" w:cs="Arial"/>
          <w:bCs/>
        </w:rPr>
        <w:t xml:space="preserve">SA </w:t>
      </w:r>
      <w:r w:rsidR="00B93749">
        <w:rPr>
          <w:rFonts w:ascii="Arial" w:hAnsi="Arial" w:cs="Arial"/>
          <w:bCs/>
        </w:rPr>
        <w:t xml:space="preserve">will </w:t>
      </w:r>
      <w:r w:rsidR="001629B2" w:rsidRPr="001629B2">
        <w:rPr>
          <w:rFonts w:ascii="Arial" w:hAnsi="Arial" w:cs="Arial"/>
          <w:bCs/>
        </w:rPr>
        <w:t>further communicate with GSMA regarding this issue</w:t>
      </w:r>
      <w:r w:rsidR="00D231B2">
        <w:rPr>
          <w:rFonts w:ascii="Arial" w:hAnsi="Arial" w:cs="Arial"/>
          <w:bCs/>
        </w:rPr>
        <w:t xml:space="preserve"> </w:t>
      </w:r>
      <w:r w:rsidR="00521F79">
        <w:rPr>
          <w:rFonts w:ascii="Arial" w:hAnsi="Arial" w:cs="Arial"/>
          <w:bCs/>
        </w:rPr>
        <w:t xml:space="preserve">with </w:t>
      </w:r>
      <w:r w:rsidR="00B93749">
        <w:rPr>
          <w:rFonts w:ascii="Arial" w:hAnsi="Arial" w:cs="Arial"/>
          <w:bCs/>
        </w:rPr>
        <w:t>a</w:t>
      </w:r>
      <w:r w:rsidRPr="00A93B8F">
        <w:rPr>
          <w:rFonts w:ascii="Arial" w:hAnsi="Arial" w:cs="Arial"/>
          <w:bCs/>
        </w:rPr>
        <w:t xml:space="preserve"> </w:t>
      </w:r>
      <w:r w:rsidR="00A470BE" w:rsidRPr="00A93B8F">
        <w:rPr>
          <w:rFonts w:ascii="Arial" w:hAnsi="Arial" w:cs="Arial"/>
          <w:bCs/>
        </w:rPr>
        <w:t>consolidated view</w:t>
      </w:r>
      <w:r w:rsidR="005F4BE6">
        <w:rPr>
          <w:rFonts w:ascii="Arial" w:hAnsi="Arial" w:cs="Arial"/>
          <w:bCs/>
        </w:rPr>
        <w:t xml:space="preserve"> after coordination with SA2, SA3 and SA5</w:t>
      </w:r>
      <w:r w:rsidRPr="00A93B8F">
        <w:rPr>
          <w:rFonts w:ascii="Arial" w:hAnsi="Arial" w:cs="Arial"/>
          <w:bCs/>
        </w:rPr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6626E6" w14:textId="77777777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  </w:t>
      </w:r>
    </w:p>
    <w:p w14:paraId="12AF8F3E" w14:textId="6AD660B8" w:rsidR="00B97703" w:rsidRDefault="001A1403" w:rsidP="001A1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44D50">
        <w:rPr>
          <w:rFonts w:ascii="Arial" w:hAnsi="Arial" w:cs="Arial"/>
        </w:rPr>
        <w:t xml:space="preserve">3GPP </w:t>
      </w:r>
      <w:r w:rsidRPr="0083671D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</w:t>
      </w:r>
      <w:r w:rsidRPr="00E1168E">
        <w:rPr>
          <w:rFonts w:ascii="Arial" w:hAnsi="Arial" w:cs="Arial"/>
        </w:rPr>
        <w:t xml:space="preserve">kindly </w:t>
      </w:r>
      <w:r>
        <w:rPr>
          <w:rFonts w:ascii="Arial" w:hAnsi="Arial" w:cs="Arial" w:hint="eastAsia"/>
          <w:lang w:eastAsia="zh-CN"/>
        </w:rPr>
        <w:t>ask</w:t>
      </w:r>
      <w:r>
        <w:rPr>
          <w:rFonts w:ascii="Arial" w:hAnsi="Arial" w:cs="Arial"/>
        </w:rPr>
        <w:t>s GSMA 5GPKIWP to take into account the information above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2D76C" w14:textId="77777777" w:rsidR="005B5A70" w:rsidRDefault="005B5A70">
      <w:pPr>
        <w:spacing w:after="0"/>
      </w:pPr>
      <w:r>
        <w:separator/>
      </w:r>
    </w:p>
  </w:endnote>
  <w:endnote w:type="continuationSeparator" w:id="0">
    <w:p w14:paraId="0364B786" w14:textId="77777777" w:rsidR="005B5A70" w:rsidRDefault="005B5A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241D" w14:textId="0C218A90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DCD5FE5" wp14:editId="08136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4d7747fcbef33f990f36fee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75B9AF" w14:textId="0655321F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D5FE5" id="_x0000_t202" coordsize="21600,21600" o:spt="202" path="m,l,21600r21600,l21600,xe">
              <v:stroke joinstyle="miter"/>
              <v:path gradientshapeok="t" o:connecttype="rect"/>
            </v:shapetype>
            <v:shape id="MSIPCM4d7747fcbef33f990f36fee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7A75B9AF" w14:textId="0655321F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F157" w14:textId="6CB00ED9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9368D66" wp14:editId="2860CEE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0474ee9b8c72140eb551c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CDAFC3" w14:textId="6AEAB1B3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68D66" id="_x0000_t202" coordsize="21600,21600" o:spt="202" path="m,l,21600r21600,l21600,xe">
              <v:stroke joinstyle="miter"/>
              <v:path gradientshapeok="t" o:connecttype="rect"/>
            </v:shapetype>
            <v:shape id="MSIPCMf0474ee9b8c72140eb551c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67CDAFC3" w14:textId="6AEAB1B3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75CE" w14:textId="77777777" w:rsidR="005B5A70" w:rsidRDefault="005B5A70">
      <w:pPr>
        <w:spacing w:after="0"/>
      </w:pPr>
      <w:r>
        <w:separator/>
      </w:r>
    </w:p>
  </w:footnote>
  <w:footnote w:type="continuationSeparator" w:id="0">
    <w:p w14:paraId="18E75153" w14:textId="77777777" w:rsidR="005B5A70" w:rsidRDefault="005B5A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7623C2"/>
    <w:multiLevelType w:val="hybridMultilevel"/>
    <w:tmpl w:val="F210F9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16276B"/>
    <w:multiLevelType w:val="hybridMultilevel"/>
    <w:tmpl w:val="2B0E329E"/>
    <w:lvl w:ilvl="0" w:tplc="1BE0E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5291219">
    <w:abstractNumId w:val="5"/>
  </w:num>
  <w:num w:numId="2" w16cid:durableId="385572204">
    <w:abstractNumId w:val="3"/>
  </w:num>
  <w:num w:numId="3" w16cid:durableId="1419669347">
    <w:abstractNumId w:val="2"/>
  </w:num>
  <w:num w:numId="4" w16cid:durableId="1017653585">
    <w:abstractNumId w:val="0"/>
  </w:num>
  <w:num w:numId="5" w16cid:durableId="586425742">
    <w:abstractNumId w:val="4"/>
  </w:num>
  <w:num w:numId="6" w16cid:durableId="9755266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22E0C"/>
    <w:rsid w:val="000604C4"/>
    <w:rsid w:val="00060AC5"/>
    <w:rsid w:val="00063C29"/>
    <w:rsid w:val="0006706A"/>
    <w:rsid w:val="000951E3"/>
    <w:rsid w:val="000B1310"/>
    <w:rsid w:val="000B7DA9"/>
    <w:rsid w:val="000F6242"/>
    <w:rsid w:val="001629B2"/>
    <w:rsid w:val="001A1403"/>
    <w:rsid w:val="00222A19"/>
    <w:rsid w:val="00253747"/>
    <w:rsid w:val="002649EC"/>
    <w:rsid w:val="00271E4C"/>
    <w:rsid w:val="002739C9"/>
    <w:rsid w:val="002C3644"/>
    <w:rsid w:val="002F1940"/>
    <w:rsid w:val="002F5955"/>
    <w:rsid w:val="00312002"/>
    <w:rsid w:val="0031475A"/>
    <w:rsid w:val="0034424D"/>
    <w:rsid w:val="00350434"/>
    <w:rsid w:val="003629C7"/>
    <w:rsid w:val="0036489A"/>
    <w:rsid w:val="00365D0A"/>
    <w:rsid w:val="003745A1"/>
    <w:rsid w:val="00383545"/>
    <w:rsid w:val="003A6102"/>
    <w:rsid w:val="003C2A66"/>
    <w:rsid w:val="00433500"/>
    <w:rsid w:val="00433A23"/>
    <w:rsid w:val="00433F71"/>
    <w:rsid w:val="00440D43"/>
    <w:rsid w:val="00477D80"/>
    <w:rsid w:val="004B094B"/>
    <w:rsid w:val="004C59AE"/>
    <w:rsid w:val="004E3939"/>
    <w:rsid w:val="00504F38"/>
    <w:rsid w:val="00505C8A"/>
    <w:rsid w:val="00521F79"/>
    <w:rsid w:val="00540960"/>
    <w:rsid w:val="00573DD9"/>
    <w:rsid w:val="005B5A70"/>
    <w:rsid w:val="005F4BE6"/>
    <w:rsid w:val="00663F45"/>
    <w:rsid w:val="006711E4"/>
    <w:rsid w:val="006A34FE"/>
    <w:rsid w:val="006C71C6"/>
    <w:rsid w:val="00715905"/>
    <w:rsid w:val="007574A3"/>
    <w:rsid w:val="00781A6A"/>
    <w:rsid w:val="007E56FF"/>
    <w:rsid w:val="007F4399"/>
    <w:rsid w:val="007F4F92"/>
    <w:rsid w:val="007F6F66"/>
    <w:rsid w:val="007F726D"/>
    <w:rsid w:val="00800D55"/>
    <w:rsid w:val="0082673A"/>
    <w:rsid w:val="00843768"/>
    <w:rsid w:val="008B0D4C"/>
    <w:rsid w:val="008B74F6"/>
    <w:rsid w:val="008D2EE3"/>
    <w:rsid w:val="008D772F"/>
    <w:rsid w:val="008E24FB"/>
    <w:rsid w:val="00910EA6"/>
    <w:rsid w:val="00970625"/>
    <w:rsid w:val="009905B8"/>
    <w:rsid w:val="0099764C"/>
    <w:rsid w:val="00A12AFE"/>
    <w:rsid w:val="00A20CBE"/>
    <w:rsid w:val="00A267C6"/>
    <w:rsid w:val="00A470BE"/>
    <w:rsid w:val="00A611A0"/>
    <w:rsid w:val="00A81B07"/>
    <w:rsid w:val="00A93B8F"/>
    <w:rsid w:val="00AC64F1"/>
    <w:rsid w:val="00B46058"/>
    <w:rsid w:val="00B93749"/>
    <w:rsid w:val="00B97703"/>
    <w:rsid w:val="00BA2943"/>
    <w:rsid w:val="00BC2D79"/>
    <w:rsid w:val="00BE3249"/>
    <w:rsid w:val="00C405E0"/>
    <w:rsid w:val="00CE1AF1"/>
    <w:rsid w:val="00CF56FF"/>
    <w:rsid w:val="00CF6087"/>
    <w:rsid w:val="00D231B2"/>
    <w:rsid w:val="00D5575D"/>
    <w:rsid w:val="00D56662"/>
    <w:rsid w:val="00D60634"/>
    <w:rsid w:val="00DA7082"/>
    <w:rsid w:val="00DD437B"/>
    <w:rsid w:val="00E14608"/>
    <w:rsid w:val="00E1584B"/>
    <w:rsid w:val="00E67F27"/>
    <w:rsid w:val="00E762EE"/>
    <w:rsid w:val="00EA3F70"/>
    <w:rsid w:val="00EC6F40"/>
    <w:rsid w:val="00F13D01"/>
    <w:rsid w:val="00F46B80"/>
    <w:rsid w:val="00F52BA6"/>
    <w:rsid w:val="00F71534"/>
    <w:rsid w:val="00FE4A00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E32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E32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32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32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32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3249"/>
    <w:pPr>
      <w:outlineLvl w:val="5"/>
    </w:pPr>
  </w:style>
  <w:style w:type="paragraph" w:styleId="Heading7">
    <w:name w:val="heading 7"/>
    <w:basedOn w:val="H6"/>
    <w:next w:val="Normal"/>
    <w:qFormat/>
    <w:rsid w:val="00BE3249"/>
    <w:pPr>
      <w:outlineLvl w:val="6"/>
    </w:pPr>
  </w:style>
  <w:style w:type="paragraph" w:styleId="Heading8">
    <w:name w:val="heading 8"/>
    <w:basedOn w:val="Heading1"/>
    <w:next w:val="Normal"/>
    <w:qFormat/>
    <w:rsid w:val="00BE32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3249"/>
    <w:pPr>
      <w:outlineLvl w:val="8"/>
    </w:pPr>
  </w:style>
  <w:style w:type="character" w:default="1" w:styleId="DefaultParagraphFont">
    <w:name w:val="Default Paragraph Font"/>
    <w:semiHidden/>
    <w:rsid w:val="00BE32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249"/>
  </w:style>
  <w:style w:type="paragraph" w:styleId="Header">
    <w:name w:val="header"/>
    <w:link w:val="HeaderChar"/>
    <w:rsid w:val="00BE32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E324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32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E324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32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E32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3249"/>
    <w:pPr>
      <w:ind w:left="1701" w:hanging="1701"/>
    </w:pPr>
  </w:style>
  <w:style w:type="paragraph" w:styleId="TOC4">
    <w:name w:val="toc 4"/>
    <w:basedOn w:val="TOC3"/>
    <w:semiHidden/>
    <w:rsid w:val="00BE3249"/>
    <w:pPr>
      <w:ind w:left="1418" w:hanging="1418"/>
    </w:pPr>
  </w:style>
  <w:style w:type="paragraph" w:styleId="TOC3">
    <w:name w:val="toc 3"/>
    <w:basedOn w:val="TOC2"/>
    <w:semiHidden/>
    <w:rsid w:val="00BE3249"/>
    <w:pPr>
      <w:ind w:left="1134" w:hanging="1134"/>
    </w:pPr>
  </w:style>
  <w:style w:type="paragraph" w:styleId="TOC2">
    <w:name w:val="toc 2"/>
    <w:basedOn w:val="TOC1"/>
    <w:semiHidden/>
    <w:rsid w:val="00BE32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3249"/>
    <w:pPr>
      <w:ind w:left="284"/>
    </w:pPr>
  </w:style>
  <w:style w:type="paragraph" w:styleId="Index1">
    <w:name w:val="index 1"/>
    <w:basedOn w:val="Normal"/>
    <w:semiHidden/>
    <w:rsid w:val="00BE3249"/>
    <w:pPr>
      <w:keepLines/>
      <w:spacing w:after="0"/>
    </w:pPr>
  </w:style>
  <w:style w:type="paragraph" w:customStyle="1" w:styleId="ZH">
    <w:name w:val="ZH"/>
    <w:rsid w:val="00BE32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3249"/>
    <w:pPr>
      <w:outlineLvl w:val="9"/>
    </w:pPr>
  </w:style>
  <w:style w:type="paragraph" w:styleId="ListNumber2">
    <w:name w:val="List Number 2"/>
    <w:basedOn w:val="ListNumber"/>
    <w:semiHidden/>
    <w:rsid w:val="00BE3249"/>
    <w:pPr>
      <w:ind w:left="851"/>
    </w:pPr>
  </w:style>
  <w:style w:type="character" w:styleId="FootnoteReference">
    <w:name w:val="footnote reference"/>
    <w:semiHidden/>
    <w:rsid w:val="00BE32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32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E3249"/>
    <w:rPr>
      <w:b/>
    </w:rPr>
  </w:style>
  <w:style w:type="paragraph" w:customStyle="1" w:styleId="TAC">
    <w:name w:val="TAC"/>
    <w:basedOn w:val="TAL"/>
    <w:rsid w:val="00BE3249"/>
    <w:pPr>
      <w:jc w:val="center"/>
    </w:pPr>
  </w:style>
  <w:style w:type="paragraph" w:customStyle="1" w:styleId="TF">
    <w:name w:val="TF"/>
    <w:basedOn w:val="TH"/>
    <w:rsid w:val="00BE3249"/>
    <w:pPr>
      <w:keepNext w:val="0"/>
      <w:spacing w:before="0" w:after="240"/>
    </w:pPr>
  </w:style>
  <w:style w:type="paragraph" w:customStyle="1" w:styleId="NO">
    <w:name w:val="NO"/>
    <w:basedOn w:val="Normal"/>
    <w:rsid w:val="00BE3249"/>
    <w:pPr>
      <w:keepLines/>
      <w:ind w:left="1135" w:hanging="851"/>
    </w:pPr>
  </w:style>
  <w:style w:type="paragraph" w:styleId="TOC9">
    <w:name w:val="toc 9"/>
    <w:basedOn w:val="TOC8"/>
    <w:semiHidden/>
    <w:rsid w:val="00BE3249"/>
    <w:pPr>
      <w:ind w:left="1418" w:hanging="1418"/>
    </w:pPr>
  </w:style>
  <w:style w:type="paragraph" w:customStyle="1" w:styleId="EX">
    <w:name w:val="EX"/>
    <w:basedOn w:val="Normal"/>
    <w:rsid w:val="00BE3249"/>
    <w:pPr>
      <w:keepLines/>
      <w:ind w:left="1702" w:hanging="1418"/>
    </w:pPr>
  </w:style>
  <w:style w:type="paragraph" w:customStyle="1" w:styleId="FP">
    <w:name w:val="FP"/>
    <w:basedOn w:val="Normal"/>
    <w:rsid w:val="00BE3249"/>
    <w:pPr>
      <w:spacing w:after="0"/>
    </w:pPr>
  </w:style>
  <w:style w:type="paragraph" w:customStyle="1" w:styleId="LD">
    <w:name w:val="LD"/>
    <w:rsid w:val="00BE32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E3249"/>
    <w:pPr>
      <w:spacing w:after="0"/>
    </w:pPr>
  </w:style>
  <w:style w:type="paragraph" w:customStyle="1" w:styleId="EW">
    <w:name w:val="EW"/>
    <w:basedOn w:val="EX"/>
    <w:rsid w:val="00BE3249"/>
    <w:pPr>
      <w:spacing w:after="0"/>
    </w:pPr>
  </w:style>
  <w:style w:type="paragraph" w:styleId="TOC6">
    <w:name w:val="toc 6"/>
    <w:basedOn w:val="TOC5"/>
    <w:next w:val="Normal"/>
    <w:semiHidden/>
    <w:rsid w:val="00BE3249"/>
    <w:pPr>
      <w:ind w:left="1985" w:hanging="1985"/>
    </w:pPr>
  </w:style>
  <w:style w:type="paragraph" w:styleId="TOC7">
    <w:name w:val="toc 7"/>
    <w:basedOn w:val="TOC6"/>
    <w:next w:val="Normal"/>
    <w:semiHidden/>
    <w:rsid w:val="00BE3249"/>
    <w:pPr>
      <w:ind w:left="2268" w:hanging="2268"/>
    </w:pPr>
  </w:style>
  <w:style w:type="paragraph" w:styleId="ListBullet2">
    <w:name w:val="List Bullet 2"/>
    <w:basedOn w:val="ListBullet"/>
    <w:semiHidden/>
    <w:rsid w:val="00BE3249"/>
    <w:pPr>
      <w:ind w:left="851"/>
    </w:pPr>
  </w:style>
  <w:style w:type="paragraph" w:styleId="ListBullet3">
    <w:name w:val="List Bullet 3"/>
    <w:basedOn w:val="ListBullet2"/>
    <w:semiHidden/>
    <w:rsid w:val="00BE3249"/>
    <w:pPr>
      <w:ind w:left="1135"/>
    </w:pPr>
  </w:style>
  <w:style w:type="paragraph" w:styleId="ListNumber">
    <w:name w:val="List Number"/>
    <w:basedOn w:val="List"/>
    <w:semiHidden/>
    <w:rsid w:val="00BE3249"/>
  </w:style>
  <w:style w:type="paragraph" w:customStyle="1" w:styleId="EQ">
    <w:name w:val="EQ"/>
    <w:basedOn w:val="Normal"/>
    <w:next w:val="Normal"/>
    <w:rsid w:val="00BE32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32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32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32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3249"/>
    <w:pPr>
      <w:jc w:val="right"/>
    </w:pPr>
  </w:style>
  <w:style w:type="paragraph" w:customStyle="1" w:styleId="H6">
    <w:name w:val="H6"/>
    <w:basedOn w:val="Heading5"/>
    <w:next w:val="Normal"/>
    <w:rsid w:val="00BE32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3249"/>
    <w:pPr>
      <w:ind w:left="851" w:hanging="851"/>
    </w:pPr>
  </w:style>
  <w:style w:type="paragraph" w:customStyle="1" w:styleId="TAL">
    <w:name w:val="TAL"/>
    <w:basedOn w:val="Normal"/>
    <w:rsid w:val="00BE32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32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E32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E32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E32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E3249"/>
    <w:pPr>
      <w:framePr w:wrap="notBeside" w:y="16161"/>
    </w:pPr>
  </w:style>
  <w:style w:type="character" w:customStyle="1" w:styleId="ZGSM">
    <w:name w:val="ZGSM"/>
    <w:rsid w:val="00BE3249"/>
  </w:style>
  <w:style w:type="paragraph" w:styleId="List2">
    <w:name w:val="List 2"/>
    <w:basedOn w:val="List"/>
    <w:semiHidden/>
    <w:rsid w:val="00BE3249"/>
    <w:pPr>
      <w:ind w:left="851"/>
    </w:pPr>
  </w:style>
  <w:style w:type="paragraph" w:customStyle="1" w:styleId="ZG">
    <w:name w:val="ZG"/>
    <w:rsid w:val="00BE32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E3249"/>
    <w:pPr>
      <w:ind w:left="1135"/>
    </w:pPr>
  </w:style>
  <w:style w:type="paragraph" w:styleId="List4">
    <w:name w:val="List 4"/>
    <w:basedOn w:val="List3"/>
    <w:semiHidden/>
    <w:rsid w:val="00BE3249"/>
    <w:pPr>
      <w:ind w:left="1418"/>
    </w:pPr>
  </w:style>
  <w:style w:type="paragraph" w:styleId="List5">
    <w:name w:val="List 5"/>
    <w:basedOn w:val="List4"/>
    <w:semiHidden/>
    <w:rsid w:val="00BE3249"/>
    <w:pPr>
      <w:ind w:left="1702"/>
    </w:pPr>
  </w:style>
  <w:style w:type="paragraph" w:customStyle="1" w:styleId="EditorsNote">
    <w:name w:val="Editor's Note"/>
    <w:basedOn w:val="NO"/>
    <w:rsid w:val="00BE3249"/>
    <w:rPr>
      <w:color w:val="FF0000"/>
    </w:rPr>
  </w:style>
  <w:style w:type="paragraph" w:styleId="List">
    <w:name w:val="List"/>
    <w:basedOn w:val="Normal"/>
    <w:semiHidden/>
    <w:rsid w:val="00BE3249"/>
    <w:pPr>
      <w:ind w:left="568" w:hanging="284"/>
    </w:pPr>
  </w:style>
  <w:style w:type="paragraph" w:styleId="ListBullet">
    <w:name w:val="List Bullet"/>
    <w:basedOn w:val="List"/>
    <w:semiHidden/>
    <w:rsid w:val="00BE3249"/>
  </w:style>
  <w:style w:type="paragraph" w:styleId="ListBullet4">
    <w:name w:val="List Bullet 4"/>
    <w:basedOn w:val="ListBullet3"/>
    <w:semiHidden/>
    <w:rsid w:val="00BE3249"/>
    <w:pPr>
      <w:ind w:left="1418"/>
    </w:pPr>
  </w:style>
  <w:style w:type="paragraph" w:styleId="ListBullet5">
    <w:name w:val="List Bullet 5"/>
    <w:basedOn w:val="ListBullet4"/>
    <w:semiHidden/>
    <w:rsid w:val="00BE3249"/>
    <w:pPr>
      <w:ind w:left="1702"/>
    </w:pPr>
  </w:style>
  <w:style w:type="paragraph" w:customStyle="1" w:styleId="B2">
    <w:name w:val="B2"/>
    <w:basedOn w:val="List2"/>
    <w:rsid w:val="00BE3249"/>
  </w:style>
  <w:style w:type="paragraph" w:customStyle="1" w:styleId="B3">
    <w:name w:val="B3"/>
    <w:basedOn w:val="List3"/>
    <w:rsid w:val="00BE3249"/>
  </w:style>
  <w:style w:type="paragraph" w:customStyle="1" w:styleId="B4">
    <w:name w:val="B4"/>
    <w:basedOn w:val="List4"/>
    <w:rsid w:val="00BE3249"/>
  </w:style>
  <w:style w:type="paragraph" w:customStyle="1" w:styleId="B5">
    <w:name w:val="B5"/>
    <w:basedOn w:val="List5"/>
    <w:rsid w:val="00BE3249"/>
  </w:style>
  <w:style w:type="paragraph" w:customStyle="1" w:styleId="ZTD">
    <w:name w:val="ZTD"/>
    <w:basedOn w:val="ZB"/>
    <w:rsid w:val="00BE32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00D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198</Words>
  <Characters>1069</Characters>
  <Application>Microsoft Office Word</Application>
  <DocSecurity>0</DocSecurity>
  <Lines>18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3</cp:revision>
  <cp:lastPrinted>2002-04-23T17:40:00Z</cp:lastPrinted>
  <dcterms:created xsi:type="dcterms:W3CDTF">2023-12-20T13:14:00Z</dcterms:created>
  <dcterms:modified xsi:type="dcterms:W3CDTF">2023-12-20T13:14:00Z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(3)PfYCkSkPCgQU+EyxsixKbMEeXM/bZluv17VBm6CIoD8asJ5abkb+33G7D9kwbynH2Ols6gh+
1x3EPeqxUjpz+oob1ArV+a4UVy9bq9z9rNrZMmjLoE3UBvrTS1eOW05A3uQ2XT00GeUlEXtm
lS6yMt1MvXLwRgUawt26UI1QY06Bvo4WBeHYvrZ1unf17diQTlbo/0inkP4u3Ur2Lodhd+Lk
Xh8l2t9TQnwsqqwhfe</vt:lpwstr>
  </property>
  <property fmtid="{D5CDD505-2E9C-101B-9397-08002B2CF9AE}" pid="3" name="_2015_ms_pID_7253431">
    <vt:lpwstr>HccW2ZptyPQr5EW3/xoxrPVrxBcDf4/LWqkxWevBCArn84a23fSLCq
p4mJLUQrJxiUHCidkJ3rmaBYNg4ATqa3Q3j5ucf7zQPJtdJBS1+YP1gXIn227Aqh51TyKZaw
G8XQ1+8Cw41bHxkL3jb2A9Dpj9XOqQEe00f/rmxticoC8du8RE+o6TcfJqo6n1yMhYQl/ReM
jy+Xn9kBoh3r/g0+VGAcYOApqa9YmYo9PslV</vt:lpwstr>
  </property>
  <property fmtid="{D5CDD505-2E9C-101B-9397-08002B2CF9AE}" pid="4" name="_2015_ms_pID_7253432">
    <vt:lpwstr>oA==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2023-12-12T12:37:28Z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b481da98-db5e-4624-b74e-02d7c37b9e2c</vt:lpwstr>
  </property>
  <property fmtid="{D5CDD505-2E9C-101B-9397-08002B2CF9AE}" pid="11" name="MSIP_Label_0359f705-2ba0-454b-9cfc-6ce5bcaac040_ContentBits">
    <vt:lpwstr>2</vt:lpwstr>
  </property>
</Properties>
</file>